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6834" w:w="11909" w:orient="portrait"/>
          <w:pgMar w:bottom="1440" w:top="1440" w:left="1440" w:right="1440" w:header="720" w:footer="720"/>
          <w:pgNumType w:start="1"/>
        </w:sectPr>
      </w:pPr>
      <w:bookmarkStart w:colFirst="0" w:colLast="0" w:name="_vo6zocu1zf07"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ENG</w:t>
      </w:r>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rPr>
          <w:b w:val="1"/>
          <w:bCs w:val="1"/>
          <w:sz w:val="46"/>
          <w:szCs w:val="46"/>
        </w:rPr>
      </w:pPr>
      <w:bookmarkStart w:colFirst="0" w:colLast="0" w:name="_4nvhyw926433" w:id="1"/>
      <w:bookmarkEnd w:id="1"/>
      <w:r w:rsidDel="00000000" w:rsidR="00000000" w:rsidRPr="00000000">
        <w:rPr>
          <w:b w:val="1"/>
          <w:bCs w:val="1"/>
          <w:sz w:val="46"/>
          <w:szCs w:val="46"/>
          <w:rtl w:val="0"/>
        </w:rPr>
        <w:t xml:space="preserve">Founder Story – Aymane Sarghini</w:t>
      </w:r>
    </w:p>
    <w:p w:rsidR="00000000" w:rsidDel="00000000" w:rsidP="00000000" w:rsidRDefault="00000000" w:rsidRPr="00000000" w14:paraId="00000003">
      <w:pPr>
        <w:spacing w:after="240" w:before="240" w:lineRule="auto"/>
        <w:rPr/>
      </w:pPr>
      <w:r w:rsidDel="00000000" w:rsidR="00000000" w:rsidRPr="00000000">
        <w:rPr>
          <w:rtl w:val="0"/>
        </w:rPr>
        <w:t xml:space="preserve">Aymane Sarghini is a Moroccan entrepreneur and founder of Sallam.ma. He studied in China at Northwestern Polytechnical University (NPU) in Xi'an, where he experienced firsthand the opportunities and challenges faced by Moroccan students pursuing higher education abroad.</w:t>
      </w:r>
    </w:p>
    <w:p w:rsidR="00000000" w:rsidDel="00000000" w:rsidP="00000000" w:rsidRDefault="00000000" w:rsidRPr="00000000" w14:paraId="00000004">
      <w:pPr>
        <w:spacing w:after="240" w:before="240" w:lineRule="auto"/>
        <w:rPr/>
      </w:pPr>
      <w:r w:rsidDel="00000000" w:rsidR="00000000" w:rsidRPr="00000000">
        <w:rPr>
          <w:rtl w:val="0"/>
        </w:rPr>
        <w:t xml:space="preserve">Aymane chose China because of its growing reputation in engineering, technology, innovation, and world-class higher education. During his studies at NPU, he was impressed by the quality of education, modern university campuses, advanced research facilities, and the international environment that brought together students from around the world.</w:t>
      </w:r>
    </w:p>
    <w:p w:rsidR="00000000" w:rsidDel="00000000" w:rsidP="00000000" w:rsidRDefault="00000000" w:rsidRPr="00000000" w14:paraId="00000005">
      <w:pPr>
        <w:spacing w:after="240" w:before="240" w:lineRule="auto"/>
        <w:rPr/>
      </w:pPr>
      <w:r w:rsidDel="00000000" w:rsidR="00000000" w:rsidRPr="00000000">
        <w:rPr>
          <w:rtl w:val="0"/>
        </w:rPr>
        <w:t xml:space="preserve">However, throughout his journey, he discovered a major problem affecting many Moroccan students interested in studying in China. Reliable information was often difficult to find, application procedures were confusing, and many students became targets of misleading information, unverified agents, and scams that resulted in financial losses and missed educational opportunities.</w:t>
      </w:r>
    </w:p>
    <w:p w:rsidR="00000000" w:rsidDel="00000000" w:rsidP="00000000" w:rsidRDefault="00000000" w:rsidRPr="00000000" w14:paraId="00000006">
      <w:pPr>
        <w:spacing w:after="240" w:before="240" w:lineRule="auto"/>
        <w:rPr/>
      </w:pPr>
      <w:r w:rsidDel="00000000" w:rsidR="00000000" w:rsidRPr="00000000">
        <w:rPr>
          <w:rtl w:val="0"/>
        </w:rPr>
        <w:t xml:space="preserve">Many Moroccan students are interested in studying in China but struggle to find reliable information about universities, scholarships, admissions, visas, and student life. After witnessing these challenges firsthand and seeing how many students lacked trustworthy guidance, Aymane decided to create Sallam.ma.</w:t>
      </w:r>
    </w:p>
    <w:p w:rsidR="00000000" w:rsidDel="00000000" w:rsidP="00000000" w:rsidRDefault="00000000" w:rsidRPr="00000000" w14:paraId="00000007">
      <w:pPr>
        <w:spacing w:after="240" w:before="240" w:lineRule="auto"/>
        <w:rPr/>
      </w:pPr>
      <w:r w:rsidDel="00000000" w:rsidR="00000000" w:rsidRPr="00000000">
        <w:rPr>
          <w:rtl w:val="0"/>
        </w:rPr>
        <w:t xml:space="preserve">Sallam.ma was founded with a simple mission: to provide Moroccan students with transparent, accurate, and accessible information about studying in China. The platform helps students explore universities, discover scholarships, understand admission requirements, navigate visa procedures, and prepare for life as international students in China.</w:t>
      </w:r>
    </w:p>
    <w:p w:rsidR="00000000" w:rsidDel="00000000" w:rsidP="00000000" w:rsidRDefault="00000000" w:rsidRPr="00000000" w14:paraId="00000008">
      <w:pPr>
        <w:spacing w:after="240" w:before="240" w:lineRule="auto"/>
        <w:rPr/>
      </w:pPr>
      <w:r w:rsidDel="00000000" w:rsidR="00000000" w:rsidRPr="00000000">
        <w:rPr>
          <w:rtl w:val="0"/>
        </w:rPr>
        <w:t xml:space="preserve">By combining personal experience with digital tools and educational resources, Sallam aims to make the study-abroad journey clearer and more accessible for Moroccan students and their families.</w:t>
      </w:r>
    </w:p>
    <w:p w:rsidR="00000000" w:rsidDel="00000000" w:rsidP="00000000" w:rsidRDefault="00000000" w:rsidRPr="00000000" w14:paraId="00000009">
      <w:pPr>
        <w:spacing w:after="240" w:before="240" w:lineRule="auto"/>
        <w:rPr/>
      </w:pPr>
      <w:r w:rsidDel="00000000" w:rsidR="00000000" w:rsidRPr="00000000">
        <w:rPr>
          <w:rtl w:val="0"/>
        </w:rPr>
        <w:t xml:space="preserve">Aymane's vision is to build the leading platform connecting Moroccan students with educational opportunities in China while promoting transparency, trust, and equal access to information for everyone interested in pursuing higher education abroad.</w:t>
      </w:r>
    </w:p>
    <w:p w:rsidR="00000000" w:rsidDel="00000000" w:rsidP="00000000" w:rsidRDefault="00000000" w:rsidRPr="00000000" w14:paraId="0000000A">
      <w:pPr>
        <w:rPr/>
        <w:sectPr>
          <w:type w:val="nextPage"/>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B">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6834" w:w="11909" w:orient="portrait"/>
          <w:pgMar w:bottom="1440" w:top="1440" w:left="1440" w:right="1440" w:header="720" w:footer="720"/>
          <w:pgNumType w:start="1"/>
        </w:sectPr>
      </w:pPr>
      <w:bookmarkStart w:colFirst="0" w:colLast="0" w:name="_icxm3i4gkqie" w:id="2"/>
      <w:bookmarkEnd w:id="2"/>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FR</w:t>
      </w:r>
      <w:r w:rsidDel="00000000" w:rsidR="00000000" w:rsidRPr="00000000">
        <w:rPr>
          <w:rtl w:val="0"/>
        </w:rPr>
      </w:r>
    </w:p>
    <w:p w:rsidR="00000000" w:rsidDel="00000000" w:rsidP="00000000" w:rsidRDefault="00000000" w:rsidRPr="00000000" w14:paraId="0000000C">
      <w:pPr>
        <w:pStyle w:val="Heading1"/>
        <w:keepNext w:val="0"/>
        <w:keepLines w:val="0"/>
        <w:spacing w:before="480" w:lineRule="auto"/>
        <w:rPr>
          <w:b w:val="1"/>
          <w:bCs w:val="1"/>
          <w:sz w:val="46"/>
          <w:szCs w:val="46"/>
        </w:rPr>
      </w:pPr>
      <w:bookmarkStart w:colFirst="0" w:colLast="0" w:name="_oxf4zfge8ycj" w:id="3"/>
      <w:bookmarkEnd w:id="3"/>
      <w:r w:rsidDel="00000000" w:rsidR="00000000" w:rsidRPr="00000000">
        <w:rPr>
          <w:b w:val="1"/>
          <w:bCs w:val="1"/>
          <w:sz w:val="46"/>
          <w:szCs w:val="46"/>
          <w:rtl w:val="0"/>
        </w:rPr>
        <w:t xml:space="preserve">Founder Story – Aymane Sarghini</w:t>
      </w:r>
    </w:p>
    <w:p w:rsidR="00000000" w:rsidDel="00000000" w:rsidP="00000000" w:rsidRDefault="00000000" w:rsidRPr="00000000" w14:paraId="0000000D">
      <w:pPr>
        <w:spacing w:after="240" w:before="240" w:lineRule="auto"/>
        <w:rPr/>
      </w:pPr>
      <w:r w:rsidDel="00000000" w:rsidR="00000000" w:rsidRPr="00000000">
        <w:rPr>
          <w:rtl w:val="0"/>
        </w:rPr>
        <w:t xml:space="preserve">Aymane Sarghini is a Moroccan entrepreneur and founder of Sallam.ma. He studied in China at Northwestern Polytechnical University (NPU) in Xi'an, where he experienced firsthand the opportunities and challenges faced by Moroccan students pursuing higher education abroad.</w:t>
      </w:r>
    </w:p>
    <w:p w:rsidR="00000000" w:rsidDel="00000000" w:rsidP="00000000" w:rsidRDefault="00000000" w:rsidRPr="00000000" w14:paraId="0000000E">
      <w:pPr>
        <w:spacing w:after="240" w:before="240" w:lineRule="auto"/>
        <w:rPr/>
      </w:pPr>
      <w:r w:rsidDel="00000000" w:rsidR="00000000" w:rsidRPr="00000000">
        <w:rPr>
          <w:rtl w:val="0"/>
        </w:rPr>
        <w:t xml:space="preserve">Aymane chose China because of its growing reputation in engineering, technology, innovation, and world-class higher education. During his studies at NPU, he was impressed by the quality of education, modern university campuses, advanced research facilities, and the international environment that brought together students from around the world.</w:t>
      </w:r>
    </w:p>
    <w:p w:rsidR="00000000" w:rsidDel="00000000" w:rsidP="00000000" w:rsidRDefault="00000000" w:rsidRPr="00000000" w14:paraId="0000000F">
      <w:pPr>
        <w:spacing w:after="240" w:before="240" w:lineRule="auto"/>
        <w:rPr/>
      </w:pPr>
      <w:r w:rsidDel="00000000" w:rsidR="00000000" w:rsidRPr="00000000">
        <w:rPr>
          <w:rtl w:val="0"/>
        </w:rPr>
        <w:t xml:space="preserve">However, throughout his journey, he discovered a major problem affecting many Moroccan students interested in studying in China. Reliable information was often difficult to find, application procedures were confusing, and many students became targets of misleading information, unverified agents, and scams that resulted in financial losses and missed educational opportunities.</w:t>
      </w:r>
    </w:p>
    <w:p w:rsidR="00000000" w:rsidDel="00000000" w:rsidP="00000000" w:rsidRDefault="00000000" w:rsidRPr="00000000" w14:paraId="00000010">
      <w:pPr>
        <w:spacing w:after="240" w:before="240" w:lineRule="auto"/>
        <w:rPr/>
      </w:pPr>
      <w:r w:rsidDel="00000000" w:rsidR="00000000" w:rsidRPr="00000000">
        <w:rPr>
          <w:rtl w:val="0"/>
        </w:rPr>
        <w:t xml:space="preserve">Many Moroccan students are interested in studying in China but struggle to find reliable information about universities, scholarships, admissions, visas, and student life. After witnessing these challenges firsthand and seeing how many students lacked trustworthy guidance, Aymane decided to create Sallam.ma.</w:t>
      </w:r>
    </w:p>
    <w:p w:rsidR="00000000" w:rsidDel="00000000" w:rsidP="00000000" w:rsidRDefault="00000000" w:rsidRPr="00000000" w14:paraId="00000011">
      <w:pPr>
        <w:spacing w:after="240" w:before="240" w:lineRule="auto"/>
        <w:rPr/>
      </w:pPr>
      <w:r w:rsidDel="00000000" w:rsidR="00000000" w:rsidRPr="00000000">
        <w:rPr>
          <w:rtl w:val="0"/>
        </w:rPr>
        <w:t xml:space="preserve">Sallam.ma was founded with a simple mission: to provide Moroccan students with transparent, accurate, and accessible information about studying in China. The platform helps students explore universities, discover scholarships, understand admission requirements, navigate visa procedures, and prepare for life as international students in China.</w:t>
      </w:r>
    </w:p>
    <w:p w:rsidR="00000000" w:rsidDel="00000000" w:rsidP="00000000" w:rsidRDefault="00000000" w:rsidRPr="00000000" w14:paraId="00000012">
      <w:pPr>
        <w:spacing w:after="240" w:before="240" w:lineRule="auto"/>
        <w:rPr/>
      </w:pPr>
      <w:r w:rsidDel="00000000" w:rsidR="00000000" w:rsidRPr="00000000">
        <w:rPr>
          <w:rtl w:val="0"/>
        </w:rPr>
        <w:t xml:space="preserve">By combining personal experience with digital tools and educational resources, Sallam aims to make the study-abroad journey clearer and more accessible for Moroccan students and their families.</w:t>
      </w:r>
    </w:p>
    <w:p w:rsidR="00000000" w:rsidDel="00000000" w:rsidP="00000000" w:rsidRDefault="00000000" w:rsidRPr="00000000" w14:paraId="00000013">
      <w:pPr>
        <w:spacing w:after="240" w:before="240" w:lineRule="auto"/>
        <w:rPr/>
      </w:pPr>
      <w:r w:rsidDel="00000000" w:rsidR="00000000" w:rsidRPr="00000000">
        <w:rPr>
          <w:rtl w:val="0"/>
        </w:rPr>
        <w:t xml:space="preserve">Aymane's vision is to build the leading platform connecting Moroccan students with educational opportunities in China while promoting transparency, trust, and equal access to information for everyone interested in pursuing higher education abroad.</w:t>
      </w:r>
    </w:p>
    <w:p w:rsidR="00000000" w:rsidDel="00000000" w:rsidP="00000000" w:rsidRDefault="00000000" w:rsidRPr="00000000" w14:paraId="00000014">
      <w:pPr>
        <w:rPr/>
        <w:sectPr>
          <w:type w:val="nextPage"/>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15">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6834" w:w="11909" w:orient="portrait"/>
          <w:pgMar w:bottom="1440" w:top="1440" w:left="1440" w:right="1440" w:header="720" w:footer="720"/>
          <w:pgNumType w:start="1"/>
        </w:sectPr>
      </w:pPr>
      <w:bookmarkStart w:colFirst="0" w:colLast="0" w:name="_7i6ua4n8a356" w:id="4"/>
      <w:bookmarkEnd w:id="4"/>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Ar</w:t>
      </w:r>
      <w:r w:rsidDel="00000000" w:rsidR="00000000" w:rsidRPr="00000000">
        <w:rPr>
          <w:rtl w:val="0"/>
        </w:rPr>
      </w:r>
    </w:p>
    <w:p w:rsidR="00000000" w:rsidDel="00000000" w:rsidP="00000000" w:rsidRDefault="00000000" w:rsidRPr="00000000" w14:paraId="00000016">
      <w:pPr>
        <w:pStyle w:val="Heading1"/>
        <w:keepNext w:val="0"/>
        <w:keepLines w:val="0"/>
        <w:spacing w:before="480" w:lineRule="auto"/>
        <w:rPr>
          <w:b w:val="1"/>
          <w:bCs w:val="1"/>
          <w:sz w:val="46"/>
          <w:szCs w:val="46"/>
        </w:rPr>
      </w:pPr>
      <w:bookmarkStart w:colFirst="0" w:colLast="0" w:name="_b3vs27w3uhwc" w:id="5"/>
      <w:bookmarkEnd w:id="5"/>
      <w:r w:rsidDel="00000000" w:rsidR="00000000" w:rsidRPr="00000000">
        <w:rPr>
          <w:b w:val="1"/>
          <w:bCs w:val="1"/>
          <w:sz w:val="46"/>
          <w:szCs w:val="46"/>
          <w:rtl w:val="0"/>
        </w:rPr>
        <w:t xml:space="preserve">Founder Story – Aymane Sarghini</w:t>
      </w:r>
    </w:p>
    <w:p w:rsidR="00000000" w:rsidDel="00000000" w:rsidP="00000000" w:rsidRDefault="00000000" w:rsidRPr="00000000" w14:paraId="00000017">
      <w:pPr>
        <w:spacing w:after="240" w:before="240" w:lineRule="auto"/>
        <w:rPr/>
      </w:pPr>
      <w:r w:rsidDel="00000000" w:rsidR="00000000" w:rsidRPr="00000000">
        <w:rPr>
          <w:rtl w:val="0"/>
        </w:rPr>
        <w:t xml:space="preserve">Aymane Sarghini is a Moroccan entrepreneur and founder of Sallam.ma. He studied in China at Northwestern Polytechnical University (NPU) in Xi'an, where he experienced firsthand the opportunities and challenges faced by Moroccan students pursuing higher education abroad.</w:t>
      </w:r>
    </w:p>
    <w:p w:rsidR="00000000" w:rsidDel="00000000" w:rsidP="00000000" w:rsidRDefault="00000000" w:rsidRPr="00000000" w14:paraId="00000018">
      <w:pPr>
        <w:spacing w:after="240" w:before="240" w:lineRule="auto"/>
        <w:rPr/>
      </w:pPr>
      <w:r w:rsidDel="00000000" w:rsidR="00000000" w:rsidRPr="00000000">
        <w:rPr>
          <w:rtl w:val="0"/>
        </w:rPr>
        <w:t xml:space="preserve">Aymane chose China because of its growing reputation in engineering, technology, innovation, and world-class higher education. During his studies at NPU, he was impressed by the quality of education, modern university campuses, advanced research facilities, and the international environment that brought together students from around the world.</w:t>
      </w:r>
    </w:p>
    <w:p w:rsidR="00000000" w:rsidDel="00000000" w:rsidP="00000000" w:rsidRDefault="00000000" w:rsidRPr="00000000" w14:paraId="00000019">
      <w:pPr>
        <w:spacing w:after="240" w:before="240" w:lineRule="auto"/>
        <w:rPr/>
      </w:pPr>
      <w:r w:rsidDel="00000000" w:rsidR="00000000" w:rsidRPr="00000000">
        <w:rPr>
          <w:rtl w:val="0"/>
        </w:rPr>
        <w:t xml:space="preserve">However, throughout his journey, he discovered a major problem affecting many Moroccan students interested in studying in China. Reliable information was often difficult to find, application procedures were confusing, and many students became targets of misleading information, unverified agents, and scams that resulted in financial losses and missed educational opportunities.</w:t>
      </w:r>
    </w:p>
    <w:p w:rsidR="00000000" w:rsidDel="00000000" w:rsidP="00000000" w:rsidRDefault="00000000" w:rsidRPr="00000000" w14:paraId="0000001A">
      <w:pPr>
        <w:spacing w:after="240" w:before="240" w:lineRule="auto"/>
        <w:rPr/>
      </w:pPr>
      <w:r w:rsidDel="00000000" w:rsidR="00000000" w:rsidRPr="00000000">
        <w:rPr>
          <w:rtl w:val="0"/>
        </w:rPr>
        <w:t xml:space="preserve">Many Moroccan students are interested in studying in China but struggle to find reliable information about universities, scholarships, admissions, visas, and student life. After witnessing these challenges firsthand and seeing how many students lacked trustworthy guidance, Aymane decided to create Sallam.ma.</w:t>
      </w:r>
    </w:p>
    <w:p w:rsidR="00000000" w:rsidDel="00000000" w:rsidP="00000000" w:rsidRDefault="00000000" w:rsidRPr="00000000" w14:paraId="0000001B">
      <w:pPr>
        <w:spacing w:after="240" w:before="240" w:lineRule="auto"/>
        <w:rPr/>
      </w:pPr>
      <w:r w:rsidDel="00000000" w:rsidR="00000000" w:rsidRPr="00000000">
        <w:rPr>
          <w:rtl w:val="0"/>
        </w:rPr>
        <w:t xml:space="preserve">Sallam.ma was founded with a simple mission: to provide Moroccan students with transparent, accurate, and accessible information about studying in China. The platform helps students explore universities, discover scholarships, understand admission requirements, navigate visa procedures, and prepare for life as international students in China.</w:t>
      </w:r>
    </w:p>
    <w:p w:rsidR="00000000" w:rsidDel="00000000" w:rsidP="00000000" w:rsidRDefault="00000000" w:rsidRPr="00000000" w14:paraId="0000001C">
      <w:pPr>
        <w:spacing w:after="240" w:before="240" w:lineRule="auto"/>
        <w:rPr/>
      </w:pPr>
      <w:r w:rsidDel="00000000" w:rsidR="00000000" w:rsidRPr="00000000">
        <w:rPr>
          <w:rtl w:val="0"/>
        </w:rPr>
        <w:t xml:space="preserve">By combining personal experience with digital tools and educational resources, Sallam aims to make the study-abroad journey clearer and more accessible for Moroccan students and their families.</w:t>
      </w:r>
    </w:p>
    <w:p w:rsidR="00000000" w:rsidDel="00000000" w:rsidP="00000000" w:rsidRDefault="00000000" w:rsidRPr="00000000" w14:paraId="0000001D">
      <w:pPr>
        <w:spacing w:after="240" w:before="240" w:lineRule="auto"/>
        <w:rPr/>
      </w:pPr>
      <w:r w:rsidDel="00000000" w:rsidR="00000000" w:rsidRPr="00000000">
        <w:rPr>
          <w:rtl w:val="0"/>
        </w:rPr>
        <w:t xml:space="preserve">Aymane's vision is to build the leading platform connecting Moroccan students with educational opportunities in China while promoting transparency, trust, and equal access to information for everyone interested in pursuing higher education abroad.</w:t>
      </w:r>
    </w:p>
    <w:p w:rsidR="00000000" w:rsidDel="00000000" w:rsidP="00000000" w:rsidRDefault="00000000" w:rsidRPr="00000000" w14:paraId="0000001E">
      <w:pPr>
        <w:rPr/>
      </w:pPr>
      <w:r w:rsidDel="00000000" w:rsidR="00000000" w:rsidRPr="00000000">
        <w:rPr>
          <w:rtl w:val="0"/>
        </w:rPr>
      </w:r>
    </w:p>
    <w:sectPr>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